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D5" w:rsidRDefault="00627ED5">
      <w:pPr>
        <w:rPr>
          <w:lang w:val="el-GR"/>
        </w:rPr>
      </w:pPr>
      <w:r>
        <w:rPr>
          <w:lang w:val="el-GR"/>
        </w:rPr>
        <w:t>Προς</w:t>
      </w:r>
      <w:r w:rsidRPr="00EB1FD6">
        <w:rPr>
          <w:lang w:val="el-GR"/>
        </w:rPr>
        <w:t xml:space="preserve"> </w:t>
      </w:r>
      <w:r w:rsidR="00E36A1B" w:rsidRPr="00B21DBD">
        <w:rPr>
          <w:lang w:val="el-GR"/>
        </w:rPr>
        <w:t xml:space="preserve"> </w:t>
      </w:r>
      <w:r w:rsidR="00E36A1B">
        <w:rPr>
          <w:lang w:val="el-GR"/>
        </w:rPr>
        <w:t>κάθε ενδιαφερόμενο αγοραστή</w:t>
      </w:r>
    </w:p>
    <w:p w:rsidR="00627ED5" w:rsidRDefault="00627ED5">
      <w:pPr>
        <w:rPr>
          <w:lang w:val="el-GR"/>
        </w:rPr>
      </w:pPr>
    </w:p>
    <w:p w:rsidR="00627ED5" w:rsidRDefault="004F588A">
      <w:pPr>
        <w:rPr>
          <w:b/>
          <w:u w:val="single"/>
          <w:lang w:val="el-GR"/>
        </w:rPr>
      </w:pPr>
      <w:r w:rsidRPr="004F588A">
        <w:rPr>
          <w:b/>
          <w:u w:val="single"/>
          <w:lang w:val="el-GR"/>
        </w:rPr>
        <w:t>ΓΕΝΙΚΑ ΠΛΗΡΟΦΟΡΙΑΚΑ ΣΤΟΙΧΕΙΑ</w:t>
      </w:r>
    </w:p>
    <w:p w:rsidR="00907AB2" w:rsidRPr="004F588A" w:rsidRDefault="00907AB2">
      <w:pPr>
        <w:rPr>
          <w:b/>
          <w:u w:val="single"/>
          <w:lang w:val="el-GR"/>
        </w:rPr>
      </w:pPr>
    </w:p>
    <w:p w:rsidR="00627ED5" w:rsidRDefault="00627ED5">
      <w:pPr>
        <w:rPr>
          <w:lang w:val="el-GR"/>
        </w:rPr>
      </w:pPr>
      <w:r>
        <w:rPr>
          <w:lang w:val="el-GR"/>
        </w:rPr>
        <w:t xml:space="preserve">Πρόκειται για ένα αξιόλογο ακίνητο 3χλμ έξω από το </w:t>
      </w:r>
      <w:proofErr w:type="spellStart"/>
      <w:r>
        <w:rPr>
          <w:lang w:val="el-GR"/>
        </w:rPr>
        <w:t>Πεταλίδι</w:t>
      </w:r>
      <w:proofErr w:type="spellEnd"/>
      <w:r>
        <w:rPr>
          <w:lang w:val="el-GR"/>
        </w:rPr>
        <w:t xml:space="preserve"> που λειτούργησε ως επιχείρηση </w:t>
      </w:r>
      <w:r>
        <w:t>CAMPING</w:t>
      </w:r>
      <w:r w:rsidRPr="00627ED5">
        <w:rPr>
          <w:lang w:val="el-GR"/>
        </w:rPr>
        <w:t xml:space="preserve"> </w:t>
      </w:r>
      <w:r>
        <w:rPr>
          <w:lang w:val="el-GR"/>
        </w:rPr>
        <w:t xml:space="preserve">με την επωνυμία </w:t>
      </w:r>
      <w:r w:rsidRPr="00627ED5">
        <w:rPr>
          <w:lang w:val="el-GR"/>
        </w:rPr>
        <w:t xml:space="preserve"> </w:t>
      </w:r>
      <w:r>
        <w:t>ZERVAS</w:t>
      </w:r>
      <w:r w:rsidRPr="00627ED5">
        <w:rPr>
          <w:lang w:val="el-GR"/>
        </w:rPr>
        <w:t xml:space="preserve"> </w:t>
      </w:r>
      <w:r>
        <w:t>BEACH</w:t>
      </w:r>
      <w:r>
        <w:rPr>
          <w:lang w:val="el-GR"/>
        </w:rPr>
        <w:t xml:space="preserve"> κατά την περίοδο  1977-1992 και 1997-1998. Ευρίσκεται στην θέση  « Ανάσκελο » η    « Γωνιά » στην περιφέρεια της Κοινότητας </w:t>
      </w:r>
      <w:proofErr w:type="spellStart"/>
      <w:r>
        <w:rPr>
          <w:lang w:val="el-GR"/>
        </w:rPr>
        <w:t>Πεταλιδίου</w:t>
      </w:r>
      <w:proofErr w:type="spellEnd"/>
      <w:r>
        <w:rPr>
          <w:lang w:val="el-GR"/>
        </w:rPr>
        <w:t xml:space="preserve"> Μεσσηνίας. Η συνολική έκταση του ακινήτου είναι 21.480 μ2 με δύο ξεχωριστά συμβόλαια αγοράς δύο συνεχόμενων εκτάσεων . Το ένα τμήμα</w:t>
      </w:r>
      <w:r w:rsidR="000B3BCF">
        <w:rPr>
          <w:lang w:val="el-GR"/>
        </w:rPr>
        <w:t xml:space="preserve"> Ανατολικά – Νοτιοανατολικά  με πρόσωπο 40,00 μ πάνω στην θάλασσα , συνολικής εκτάσεως 17.000 μ2 και το άλλο τμήμα Δυτικά – Βορειοδυτικά  </w:t>
      </w:r>
      <w:r>
        <w:rPr>
          <w:lang w:val="el-GR"/>
        </w:rPr>
        <w:t xml:space="preserve"> </w:t>
      </w:r>
      <w:r w:rsidR="000B3BCF">
        <w:rPr>
          <w:lang w:val="el-GR"/>
        </w:rPr>
        <w:t xml:space="preserve">με πρόσωπο σε χαρακτηρισμένο κοινοτικό παράδρομο της κύριας επαρχιακής οδού </w:t>
      </w:r>
      <w:proofErr w:type="spellStart"/>
      <w:r w:rsidR="000B3BCF">
        <w:rPr>
          <w:lang w:val="el-GR"/>
        </w:rPr>
        <w:t>Ριζόμυλος</w:t>
      </w:r>
      <w:proofErr w:type="spellEnd"/>
      <w:r w:rsidR="000B3BCF">
        <w:rPr>
          <w:lang w:val="el-GR"/>
        </w:rPr>
        <w:t xml:space="preserve"> – </w:t>
      </w:r>
      <w:proofErr w:type="spellStart"/>
      <w:r w:rsidR="000B3BCF">
        <w:rPr>
          <w:lang w:val="el-GR"/>
        </w:rPr>
        <w:t>Πεταλίδι</w:t>
      </w:r>
      <w:proofErr w:type="spellEnd"/>
      <w:r w:rsidR="000B3BCF">
        <w:rPr>
          <w:lang w:val="el-GR"/>
        </w:rPr>
        <w:t xml:space="preserve">  , όπου και η κεντρική είσοδος του </w:t>
      </w:r>
      <w:r w:rsidR="000B3BCF">
        <w:t>CAMPING</w:t>
      </w:r>
      <w:r w:rsidR="000B3BCF" w:rsidRPr="000B3BCF">
        <w:rPr>
          <w:lang w:val="el-GR"/>
        </w:rPr>
        <w:t xml:space="preserve"> </w:t>
      </w:r>
      <w:r w:rsidR="000B3BCF">
        <w:rPr>
          <w:lang w:val="el-GR"/>
        </w:rPr>
        <w:t xml:space="preserve">επί προσώπου 21,00 μ και συνολικής εκτάσεως 4.480 μ2. Τα δύο αυτά τμήματα είναι συνεχόμενα και στο παρελθόν απετέλεσαν ως ενιαία έκταση την επιχείρηση </w:t>
      </w:r>
      <w:r w:rsidR="000B3BCF">
        <w:t>CAMPING</w:t>
      </w:r>
      <w:r w:rsidR="000B3BCF" w:rsidRPr="000B3BCF">
        <w:rPr>
          <w:lang w:val="el-GR"/>
        </w:rPr>
        <w:t xml:space="preserve"> </w:t>
      </w:r>
      <w:r w:rsidR="000B3BCF">
        <w:t>ZERVAS</w:t>
      </w:r>
      <w:r w:rsidR="000B3BCF" w:rsidRPr="000B3BCF">
        <w:rPr>
          <w:lang w:val="el-GR"/>
        </w:rPr>
        <w:t xml:space="preserve"> </w:t>
      </w:r>
      <w:r w:rsidR="000B3BCF">
        <w:t>BEACH</w:t>
      </w:r>
      <w:r w:rsidR="000B3BCF" w:rsidRPr="000B3BCF">
        <w:rPr>
          <w:lang w:val="el-GR"/>
        </w:rPr>
        <w:t xml:space="preserve"> . </w:t>
      </w:r>
    </w:p>
    <w:p w:rsidR="003D7B8E" w:rsidRDefault="003D7B8E">
      <w:pPr>
        <w:rPr>
          <w:lang w:val="el-GR"/>
        </w:rPr>
      </w:pPr>
      <w:r>
        <w:rPr>
          <w:lang w:val="el-GR"/>
        </w:rPr>
        <w:t xml:space="preserve">Τα δύο τμήματα έχουν μία υψομετρική διαφορά </w:t>
      </w:r>
      <w:r w:rsidR="0090667F">
        <w:rPr>
          <w:lang w:val="el-GR"/>
        </w:rPr>
        <w:t>7</w:t>
      </w:r>
      <w:r>
        <w:rPr>
          <w:lang w:val="el-GR"/>
        </w:rPr>
        <w:t>-</w:t>
      </w:r>
      <w:r w:rsidR="0090667F">
        <w:rPr>
          <w:lang w:val="el-GR"/>
        </w:rPr>
        <w:t>8</w:t>
      </w:r>
      <w:r>
        <w:rPr>
          <w:lang w:val="el-GR"/>
        </w:rPr>
        <w:t xml:space="preserve"> μ ομαλά μεταβαλλόμενη από τα δυτικά προς τα ανατολικά . </w:t>
      </w:r>
      <w:r w:rsidR="0090667F">
        <w:rPr>
          <w:lang w:val="el-GR"/>
        </w:rPr>
        <w:t xml:space="preserve">Το ανατολικό τμήμα όπου και είναι ανεπτυγμένες οι εγκαταστάσεις του </w:t>
      </w:r>
      <w:r w:rsidR="0090667F">
        <w:t>CAMPING</w:t>
      </w:r>
      <w:r w:rsidR="0090667F" w:rsidRPr="0090667F">
        <w:rPr>
          <w:lang w:val="el-GR"/>
        </w:rPr>
        <w:t xml:space="preserve"> </w:t>
      </w:r>
      <w:r w:rsidR="0090667F">
        <w:rPr>
          <w:lang w:val="el-GR"/>
        </w:rPr>
        <w:t xml:space="preserve">είναι εντελώς επίπεδο και έχει διαμορφωθεί στο παρελθόν για τις ανάγκες του </w:t>
      </w:r>
      <w:r w:rsidR="0090667F">
        <w:t>CAMPING</w:t>
      </w:r>
      <w:r w:rsidR="0090667F" w:rsidRPr="0090667F">
        <w:rPr>
          <w:lang w:val="el-GR"/>
        </w:rPr>
        <w:t xml:space="preserve"> </w:t>
      </w:r>
      <w:r w:rsidR="0090667F">
        <w:rPr>
          <w:lang w:val="el-GR"/>
        </w:rPr>
        <w:t>με χώμα τραγάνας.</w:t>
      </w:r>
    </w:p>
    <w:p w:rsidR="00C278BC" w:rsidRDefault="00C278BC">
      <w:pPr>
        <w:rPr>
          <w:lang w:val="el-GR"/>
        </w:rPr>
      </w:pPr>
    </w:p>
    <w:p w:rsidR="004966DA" w:rsidRPr="00B21DBD" w:rsidRDefault="004966DA">
      <w:pPr>
        <w:rPr>
          <w:b/>
          <w:u w:val="single"/>
          <w:lang w:val="el-GR"/>
        </w:rPr>
      </w:pPr>
    </w:p>
    <w:p w:rsidR="00440901" w:rsidRDefault="0090667F">
      <w:pPr>
        <w:rPr>
          <w:b/>
          <w:lang w:val="el-GR"/>
        </w:rPr>
      </w:pPr>
      <w:r w:rsidRPr="00C278BC">
        <w:rPr>
          <w:b/>
          <w:u w:val="single"/>
          <w:lang w:val="el-GR"/>
        </w:rPr>
        <w:t xml:space="preserve">ΥΠΟΔΟΜΕΣ </w:t>
      </w:r>
      <w:r w:rsidRPr="0090667F">
        <w:rPr>
          <w:b/>
          <w:lang w:val="el-GR"/>
        </w:rPr>
        <w:t xml:space="preserve"> </w:t>
      </w:r>
    </w:p>
    <w:p w:rsidR="00440901" w:rsidRDefault="00440901">
      <w:pPr>
        <w:rPr>
          <w:b/>
          <w:lang w:val="el-GR"/>
        </w:rPr>
      </w:pPr>
    </w:p>
    <w:p w:rsidR="0090667F" w:rsidRPr="00C278BC" w:rsidRDefault="0090667F">
      <w:pPr>
        <w:rPr>
          <w:lang w:val="el-GR"/>
        </w:rPr>
      </w:pPr>
      <w:r w:rsidRPr="00C278BC">
        <w:rPr>
          <w:lang w:val="el-GR"/>
        </w:rPr>
        <w:t xml:space="preserve">Τα υφιστάμενα κτίσματα είναι κατασκευασμένα από το 1977 , άλλα </w:t>
      </w:r>
      <w:r w:rsidR="00C278BC" w:rsidRPr="00C278BC">
        <w:rPr>
          <w:lang w:val="el-GR"/>
        </w:rPr>
        <w:t>δε</w:t>
      </w:r>
      <w:r w:rsidR="00CE4DC2" w:rsidRPr="00CE4DC2">
        <w:rPr>
          <w:lang w:val="el-GR"/>
        </w:rPr>
        <w:t xml:space="preserve"> </w:t>
      </w:r>
      <w:r w:rsidR="00CE4DC2">
        <w:rPr>
          <w:lang w:val="el-GR"/>
        </w:rPr>
        <w:t>από</w:t>
      </w:r>
      <w:r w:rsidR="00C278BC" w:rsidRPr="00C278BC">
        <w:rPr>
          <w:lang w:val="el-GR"/>
        </w:rPr>
        <w:t xml:space="preserve"> </w:t>
      </w:r>
      <w:r w:rsidR="00CE4DC2">
        <w:rPr>
          <w:lang w:val="el-GR"/>
        </w:rPr>
        <w:t xml:space="preserve">αυτά </w:t>
      </w:r>
      <w:r w:rsidR="00C278BC" w:rsidRPr="00C278BC">
        <w:rPr>
          <w:lang w:val="el-GR"/>
        </w:rPr>
        <w:t xml:space="preserve">είναι </w:t>
      </w:r>
      <w:r w:rsidRPr="00C278BC">
        <w:rPr>
          <w:lang w:val="el-GR"/>
        </w:rPr>
        <w:t xml:space="preserve">μόνιμης κατασκευής από σκυρόδεμα και άλλα </w:t>
      </w:r>
      <w:r w:rsidR="00C278BC" w:rsidRPr="00C278BC">
        <w:rPr>
          <w:lang w:val="el-GR"/>
        </w:rPr>
        <w:t xml:space="preserve">είναι </w:t>
      </w:r>
      <w:r w:rsidRPr="00C278BC">
        <w:rPr>
          <w:lang w:val="el-GR"/>
        </w:rPr>
        <w:t xml:space="preserve">λυόμενης κατασκευής από σκελετό </w:t>
      </w:r>
      <w:proofErr w:type="spellStart"/>
      <w:r w:rsidRPr="00C278BC">
        <w:rPr>
          <w:lang w:val="el-GR"/>
        </w:rPr>
        <w:t>πλακάζ</w:t>
      </w:r>
      <w:proofErr w:type="spellEnd"/>
      <w:r w:rsidR="00C278BC" w:rsidRPr="00C278BC">
        <w:rPr>
          <w:lang w:val="el-GR"/>
        </w:rPr>
        <w:t xml:space="preserve"> και κεραμοσκεπή </w:t>
      </w:r>
      <w:r w:rsidRPr="00C278BC">
        <w:rPr>
          <w:lang w:val="el-GR"/>
        </w:rPr>
        <w:t xml:space="preserve">. Συνολικά υπάρχουν 362,29 μ2 κτισμάτων δηλωμένα στον ΕΟΤ και αυτά είναι </w:t>
      </w:r>
      <w:r w:rsidR="00CE4DC2">
        <w:rPr>
          <w:lang w:val="el-GR"/>
        </w:rPr>
        <w:t xml:space="preserve">αναλυτικά </w:t>
      </w:r>
      <w:r w:rsidRPr="00C278BC">
        <w:rPr>
          <w:lang w:val="el-GR"/>
        </w:rPr>
        <w:t>: εστιατόριο (μόνιμη κατασκευή) , νεροχύτες μαγειρείων (λυόμενη κατασκευή)</w:t>
      </w:r>
      <w:r w:rsidR="00BD33E2">
        <w:rPr>
          <w:lang w:val="el-GR"/>
        </w:rPr>
        <w:t xml:space="preserve">, </w:t>
      </w:r>
      <w:r w:rsidRPr="00C278BC">
        <w:rPr>
          <w:lang w:val="el-GR"/>
        </w:rPr>
        <w:t xml:space="preserve"> </w:t>
      </w:r>
      <w:r w:rsidRPr="00C278BC">
        <w:t>mini</w:t>
      </w:r>
      <w:r w:rsidRPr="00C278BC">
        <w:rPr>
          <w:lang w:val="el-GR"/>
        </w:rPr>
        <w:t xml:space="preserve"> </w:t>
      </w:r>
      <w:r w:rsidRPr="00C278BC">
        <w:t>market</w:t>
      </w:r>
      <w:r w:rsidRPr="00C278BC">
        <w:rPr>
          <w:lang w:val="el-GR"/>
        </w:rPr>
        <w:t xml:space="preserve"> (λυόμενη κατασκευή ) , ιατρείο Α βοηθειών (μόνιμη κατασκευή) , συγκροτήματα λουτρών ανδρών , γυναικών (μόνιμη κατασκευή), πλυντήρια ρούχων (μόνιμη κατασκευή) </w:t>
      </w:r>
      <w:r w:rsidR="006819FF" w:rsidRPr="00C278BC">
        <w:rPr>
          <w:lang w:val="el-GR"/>
        </w:rPr>
        <w:t xml:space="preserve">, </w:t>
      </w:r>
      <w:r w:rsidR="006819FF" w:rsidRPr="00C278BC">
        <w:t>W</w:t>
      </w:r>
      <w:r w:rsidR="006819FF" w:rsidRPr="00C278BC">
        <w:rPr>
          <w:lang w:val="el-GR"/>
        </w:rPr>
        <w:t>.</w:t>
      </w:r>
      <w:r w:rsidR="006819FF" w:rsidRPr="00C278BC">
        <w:t>C</w:t>
      </w:r>
      <w:r w:rsidR="006819FF" w:rsidRPr="00C278BC">
        <w:rPr>
          <w:lang w:val="el-GR"/>
        </w:rPr>
        <w:t>. – νιπτήρες (μόνιμη κατασκευή) , δεξαμενή ύδατος – μηχανοστάσιο (μόνιμη κατασκευή ) , υποσταθμός ηλεκτρικού ρεύματος (μόνιμη κατασκευή)</w:t>
      </w:r>
      <w:r w:rsidR="00C278BC" w:rsidRPr="00C278BC">
        <w:rPr>
          <w:lang w:val="el-GR"/>
        </w:rPr>
        <w:t xml:space="preserve">, σπίτι διευθυντή – </w:t>
      </w:r>
      <w:r w:rsidR="00C278BC" w:rsidRPr="00C278BC">
        <w:t>reception</w:t>
      </w:r>
      <w:r w:rsidR="00C278BC" w:rsidRPr="00C278BC">
        <w:rPr>
          <w:lang w:val="el-GR"/>
        </w:rPr>
        <w:t xml:space="preserve"> (μόνιμη κατασκευή )</w:t>
      </w:r>
      <w:r w:rsidR="006819FF" w:rsidRPr="00C278BC">
        <w:rPr>
          <w:lang w:val="el-GR"/>
        </w:rPr>
        <w:t>.</w:t>
      </w:r>
    </w:p>
    <w:p w:rsidR="006819FF" w:rsidRPr="003077A4" w:rsidRDefault="006819FF">
      <w:pPr>
        <w:rPr>
          <w:lang w:val="el-GR"/>
        </w:rPr>
      </w:pPr>
      <w:r w:rsidRPr="00C278BC">
        <w:rPr>
          <w:lang w:val="el-GR"/>
        </w:rPr>
        <w:t xml:space="preserve">Ακόμη διαθέτει νέο σύστημα πυρασφάλειας – πυρόσβεσης (κατασκευασμένο το 1998) με πετρελαιοκινητήρα – </w:t>
      </w:r>
      <w:r w:rsidRPr="00C278BC">
        <w:t>jockey</w:t>
      </w:r>
      <w:r w:rsidRPr="00C278BC">
        <w:rPr>
          <w:lang w:val="el-GR"/>
        </w:rPr>
        <w:t xml:space="preserve"> και 17 διάσπαρτες πυροσβεστικές </w:t>
      </w:r>
      <w:r w:rsidR="00CE4DC2" w:rsidRPr="00C278BC">
        <w:rPr>
          <w:lang w:val="el-GR"/>
        </w:rPr>
        <w:t>φωλιές</w:t>
      </w:r>
      <w:r w:rsidRPr="00C278BC">
        <w:rPr>
          <w:lang w:val="el-GR"/>
        </w:rPr>
        <w:t xml:space="preserve"> σε όλο το </w:t>
      </w:r>
      <w:r w:rsidRPr="00C278BC">
        <w:t>camping</w:t>
      </w:r>
      <w:r w:rsidRPr="00C278BC">
        <w:rPr>
          <w:lang w:val="el-GR"/>
        </w:rPr>
        <w:t xml:space="preserve"> , δύο πυροσβεστικούς σταθμούς εργαλείων – </w:t>
      </w:r>
      <w:r w:rsidR="00BD33E2">
        <w:rPr>
          <w:lang w:val="el-GR"/>
        </w:rPr>
        <w:t xml:space="preserve">σταθμούς </w:t>
      </w:r>
      <w:r w:rsidRPr="00C278BC">
        <w:rPr>
          <w:lang w:val="el-GR"/>
        </w:rPr>
        <w:t xml:space="preserve">συγκέντρωσης , δική του γεώτρηση που τροφοδοτεί την δεξαμενή πυρόσβεσης ,τριφασικό ρεύμα , δίκτυο φωτισμού σε δύο σειρές σε όλο το μήκος του </w:t>
      </w:r>
      <w:r w:rsidRPr="00C278BC">
        <w:t>CAMPING</w:t>
      </w:r>
      <w:r w:rsidRPr="00C278BC">
        <w:rPr>
          <w:lang w:val="el-GR"/>
        </w:rPr>
        <w:t xml:space="preserve"> , γήπεδο με τσιμέντο </w:t>
      </w:r>
      <w:r w:rsidRPr="00C278BC">
        <w:t>basket</w:t>
      </w:r>
      <w:r w:rsidRPr="00C278BC">
        <w:rPr>
          <w:lang w:val="el-GR"/>
        </w:rPr>
        <w:t>-</w:t>
      </w:r>
      <w:r w:rsidRPr="00C278BC">
        <w:t>volley</w:t>
      </w:r>
      <w:r w:rsidR="00BD33E2">
        <w:rPr>
          <w:lang w:val="el-GR"/>
        </w:rPr>
        <w:t>, μία</w:t>
      </w:r>
      <w:r w:rsidRPr="00C278BC">
        <w:rPr>
          <w:lang w:val="el-GR"/>
        </w:rPr>
        <w:t xml:space="preserve"> πίστα </w:t>
      </w:r>
      <w:r w:rsidRPr="00C278BC">
        <w:t>bar</w:t>
      </w:r>
      <w:r w:rsidRPr="00C278BC">
        <w:rPr>
          <w:lang w:val="el-GR"/>
        </w:rPr>
        <w:t xml:space="preserve"> -</w:t>
      </w:r>
      <w:r w:rsidR="00CE4DC2">
        <w:rPr>
          <w:lang w:val="el-GR"/>
        </w:rPr>
        <w:t xml:space="preserve"> </w:t>
      </w:r>
      <w:r w:rsidRPr="00C278BC">
        <w:rPr>
          <w:lang w:val="el-GR"/>
        </w:rPr>
        <w:t xml:space="preserve">χορού </w:t>
      </w:r>
      <w:r w:rsidR="00BD33E2">
        <w:rPr>
          <w:lang w:val="el-GR"/>
        </w:rPr>
        <w:t xml:space="preserve">μπροστά στο εστιατόριο </w:t>
      </w:r>
      <w:r w:rsidRPr="00C278BC">
        <w:rPr>
          <w:lang w:val="el-GR"/>
        </w:rPr>
        <w:t xml:space="preserve">και </w:t>
      </w:r>
      <w:r w:rsidR="00BD33E2">
        <w:rPr>
          <w:lang w:val="el-GR"/>
        </w:rPr>
        <w:t xml:space="preserve">μία </w:t>
      </w:r>
      <w:r w:rsidRPr="00C278BC">
        <w:rPr>
          <w:lang w:val="el-GR"/>
        </w:rPr>
        <w:t>μικρή παιδική χαρά</w:t>
      </w:r>
      <w:r w:rsidR="00BD33E2">
        <w:rPr>
          <w:lang w:val="el-GR"/>
        </w:rPr>
        <w:t xml:space="preserve"> </w:t>
      </w:r>
      <w:r w:rsidRPr="00C278BC">
        <w:rPr>
          <w:lang w:val="el-GR"/>
        </w:rPr>
        <w:t xml:space="preserve">. Διαθέτει  επίσης δίκτυο για χαμηλής τάσεως ρεύμα (κήπου </w:t>
      </w:r>
      <w:r w:rsidR="00C278BC" w:rsidRPr="00C278BC">
        <w:rPr>
          <w:lang w:val="el-GR"/>
        </w:rPr>
        <w:t xml:space="preserve">45 </w:t>
      </w:r>
      <w:r w:rsidR="00C278BC" w:rsidRPr="00C278BC">
        <w:t>volt</w:t>
      </w:r>
      <w:r w:rsidR="00C278BC" w:rsidRPr="00C278BC">
        <w:rPr>
          <w:lang w:val="el-GR"/>
        </w:rPr>
        <w:t xml:space="preserve">) για τροφοδοσία τροχόσπιτων </w:t>
      </w:r>
      <w:r w:rsidR="00BD33E2">
        <w:rPr>
          <w:lang w:val="el-GR"/>
        </w:rPr>
        <w:t xml:space="preserve">και </w:t>
      </w:r>
      <w:r w:rsidR="00C278BC" w:rsidRPr="00C278BC">
        <w:rPr>
          <w:lang w:val="el-GR"/>
        </w:rPr>
        <w:t xml:space="preserve"> συσκευών ηλ</w:t>
      </w:r>
      <w:r w:rsidR="00AC5A54">
        <w:rPr>
          <w:lang w:val="el-GR"/>
        </w:rPr>
        <w:t>εκτρ</w:t>
      </w:r>
      <w:r w:rsidR="00C278BC" w:rsidRPr="00C278BC">
        <w:rPr>
          <w:lang w:val="el-GR"/>
        </w:rPr>
        <w:t xml:space="preserve">. </w:t>
      </w:r>
      <w:r w:rsidR="00BD33E2">
        <w:rPr>
          <w:lang w:val="el-GR"/>
        </w:rPr>
        <w:t>κ</w:t>
      </w:r>
      <w:r w:rsidR="00C278BC" w:rsidRPr="00C278BC">
        <w:rPr>
          <w:lang w:val="el-GR"/>
        </w:rPr>
        <w:t>ατανάλωσης</w:t>
      </w:r>
      <w:r w:rsidR="00C278BC" w:rsidRPr="00BD33E2">
        <w:rPr>
          <w:lang w:val="el-GR"/>
        </w:rPr>
        <w:t xml:space="preserve"> </w:t>
      </w:r>
      <w:r w:rsidR="00BD33E2">
        <w:rPr>
          <w:lang w:val="el-GR"/>
        </w:rPr>
        <w:t>σε</w:t>
      </w:r>
      <w:r w:rsidR="00C278BC" w:rsidRPr="00C278BC">
        <w:rPr>
          <w:lang w:val="el-GR"/>
        </w:rPr>
        <w:t xml:space="preserve"> </w:t>
      </w:r>
      <w:r w:rsidR="00C278BC" w:rsidRPr="00C278BC">
        <w:t>camping</w:t>
      </w:r>
      <w:r w:rsidR="00BD33E2">
        <w:rPr>
          <w:lang w:val="el-GR"/>
        </w:rPr>
        <w:t xml:space="preserve">.Το </w:t>
      </w:r>
      <w:r w:rsidR="00BD33E2">
        <w:t>camping</w:t>
      </w:r>
      <w:r w:rsidR="00BD33E2" w:rsidRPr="00BD33E2">
        <w:rPr>
          <w:lang w:val="el-GR"/>
        </w:rPr>
        <w:t xml:space="preserve"> </w:t>
      </w:r>
      <w:r w:rsidR="00BD33E2">
        <w:rPr>
          <w:lang w:val="el-GR"/>
        </w:rPr>
        <w:t xml:space="preserve">έχει πολύ πλούσια βλάστηση ,με δένδρα όπως πεύκα , λεύκες , αρμυρίκια, φοίνικες, συκιές, καρυδιές , ελιές .Περιμετρικά είναι παντού περιφραγμένο και όλη η νότια πλευρά του είναι φυτεμένη με </w:t>
      </w:r>
      <w:proofErr w:type="spellStart"/>
      <w:r w:rsidR="00BD33E2">
        <w:rPr>
          <w:lang w:val="el-GR"/>
        </w:rPr>
        <w:t>λιγούστρα</w:t>
      </w:r>
      <w:proofErr w:type="spellEnd"/>
      <w:r w:rsidR="00BD33E2">
        <w:rPr>
          <w:lang w:val="el-GR"/>
        </w:rPr>
        <w:t xml:space="preserve">  επάνω στον φράκτη. Η θάλασσα εμπρός από το </w:t>
      </w:r>
      <w:r w:rsidR="00BD33E2">
        <w:t>camping</w:t>
      </w:r>
      <w:r w:rsidR="00BD33E2">
        <w:rPr>
          <w:lang w:val="el-GR"/>
        </w:rPr>
        <w:t xml:space="preserve"> έχει </w:t>
      </w:r>
      <w:r w:rsidR="00EB1142">
        <w:rPr>
          <w:lang w:val="el-GR"/>
        </w:rPr>
        <w:t xml:space="preserve">ωραία </w:t>
      </w:r>
      <w:r w:rsidR="00BD33E2">
        <w:rPr>
          <w:lang w:val="el-GR"/>
        </w:rPr>
        <w:t xml:space="preserve">αμμώδη παραλία με ελάχιστα χοντρά βότσαλα </w:t>
      </w:r>
      <w:r w:rsidR="00EB1142">
        <w:rPr>
          <w:lang w:val="el-GR"/>
        </w:rPr>
        <w:t xml:space="preserve">σε μικρό τμήμα αυτής. Ο βυθός της θαλάσσιας ζώνης εμπρός από το </w:t>
      </w:r>
      <w:r w:rsidR="00EB1142">
        <w:t>camping</w:t>
      </w:r>
      <w:r w:rsidR="00EB1142" w:rsidRPr="00EB1142">
        <w:rPr>
          <w:lang w:val="el-GR"/>
        </w:rPr>
        <w:t xml:space="preserve"> </w:t>
      </w:r>
      <w:r w:rsidR="00EB1142">
        <w:rPr>
          <w:lang w:val="el-GR"/>
        </w:rPr>
        <w:t>είναι αμμώδης με κολυμβητικό βάθος από1,00 έως 2,00μ σε απόσταση 40-50 μ από την ακτή.</w:t>
      </w:r>
    </w:p>
    <w:p w:rsidR="003077A4" w:rsidRPr="003077A4" w:rsidRDefault="003077A4">
      <w:pPr>
        <w:rPr>
          <w:lang w:val="el-GR"/>
        </w:rPr>
      </w:pPr>
    </w:p>
    <w:p w:rsidR="00C57732" w:rsidRPr="0009386A" w:rsidRDefault="00C57732">
      <w:pPr>
        <w:rPr>
          <w:lang w:val="el-GR"/>
        </w:rPr>
      </w:pPr>
      <w:r>
        <w:rPr>
          <w:lang w:val="el-GR"/>
        </w:rPr>
        <w:t xml:space="preserve">Εκτός από την γεώτρηση υπάρχει πρόσθετη παροχή νερού από την Κοινότητα </w:t>
      </w:r>
      <w:proofErr w:type="spellStart"/>
      <w:r>
        <w:rPr>
          <w:lang w:val="el-GR"/>
        </w:rPr>
        <w:t>Πεταλιδίου</w:t>
      </w:r>
      <w:proofErr w:type="spellEnd"/>
      <w:r>
        <w:rPr>
          <w:lang w:val="el-GR"/>
        </w:rPr>
        <w:t xml:space="preserve">. Υπάρχει </w:t>
      </w:r>
      <w:r w:rsidR="008140D3">
        <w:rPr>
          <w:lang w:val="el-GR"/>
        </w:rPr>
        <w:t xml:space="preserve">εγκατεστημένο </w:t>
      </w:r>
      <w:r>
        <w:rPr>
          <w:lang w:val="el-GR"/>
        </w:rPr>
        <w:t xml:space="preserve">τηλεφωνικό δίκτυο </w:t>
      </w:r>
      <w:r w:rsidR="008140D3">
        <w:rPr>
          <w:lang w:val="el-GR"/>
        </w:rPr>
        <w:t xml:space="preserve">μέσα στο </w:t>
      </w:r>
      <w:r w:rsidR="008140D3">
        <w:t>camping</w:t>
      </w:r>
      <w:r w:rsidR="008140D3" w:rsidRPr="008140D3">
        <w:rPr>
          <w:lang w:val="el-GR"/>
        </w:rPr>
        <w:t xml:space="preserve"> </w:t>
      </w:r>
      <w:r>
        <w:rPr>
          <w:lang w:val="el-GR"/>
        </w:rPr>
        <w:t>, πλην όμως έχει γίνει διακοπή των τηλεφωνικών γραμμών λόγω μη λειτουργίας της επιχείρησης</w:t>
      </w:r>
      <w:r w:rsidR="008140D3" w:rsidRPr="00E4085D">
        <w:rPr>
          <w:lang w:val="el-GR"/>
        </w:rPr>
        <w:t xml:space="preserve"> </w:t>
      </w:r>
      <w:r>
        <w:rPr>
          <w:lang w:val="el-GR"/>
        </w:rPr>
        <w:t>. Ρεύμα και νερό εξακολουθούν να λειτουργούν κανονικά.</w:t>
      </w:r>
    </w:p>
    <w:p w:rsidR="004966DA" w:rsidRPr="0009386A" w:rsidRDefault="004966DA">
      <w:pPr>
        <w:rPr>
          <w:lang w:val="el-GR"/>
        </w:rPr>
      </w:pPr>
    </w:p>
    <w:p w:rsidR="008F579E" w:rsidRDefault="008F579E">
      <w:pPr>
        <w:rPr>
          <w:lang w:val="el-GR"/>
        </w:rPr>
      </w:pPr>
    </w:p>
    <w:p w:rsidR="00215C12" w:rsidRPr="0009386A" w:rsidRDefault="00215C12">
      <w:pPr>
        <w:rPr>
          <w:b/>
          <w:u w:val="single"/>
          <w:lang w:val="el-GR"/>
        </w:rPr>
      </w:pPr>
    </w:p>
    <w:p w:rsidR="00113449" w:rsidRDefault="00113449">
      <w:pPr>
        <w:rPr>
          <w:b/>
          <w:u w:val="single"/>
          <w:lang w:val="el-GR"/>
        </w:rPr>
      </w:pPr>
      <w:r w:rsidRPr="00113449">
        <w:rPr>
          <w:b/>
          <w:u w:val="single"/>
          <w:lang w:val="el-GR"/>
        </w:rPr>
        <w:lastRenderedPageBreak/>
        <w:t>ΠΡΟΟΠΤΙΚΕΣ  ΕΠΕΝΔΥΣΗΣ</w:t>
      </w:r>
    </w:p>
    <w:p w:rsidR="0094181B" w:rsidRPr="00CE4DC2" w:rsidRDefault="0094181B">
      <w:pPr>
        <w:rPr>
          <w:b/>
          <w:u w:val="single"/>
          <w:lang w:val="el-GR"/>
        </w:rPr>
      </w:pPr>
    </w:p>
    <w:p w:rsidR="00E4085D" w:rsidRDefault="00CE4DC2">
      <w:pPr>
        <w:rPr>
          <w:lang w:val="el-GR"/>
        </w:rPr>
      </w:pPr>
      <w:r>
        <w:rPr>
          <w:lang w:val="el-GR"/>
        </w:rPr>
        <w:t xml:space="preserve">Υπάρχει σήμα εγκεκριμένης λειτουργίας επιχείρησης </w:t>
      </w:r>
      <w:r>
        <w:t>camping</w:t>
      </w:r>
      <w:r w:rsidRPr="00CE4DC2">
        <w:rPr>
          <w:lang w:val="el-GR"/>
        </w:rPr>
        <w:t xml:space="preserve"> </w:t>
      </w:r>
      <w:r>
        <w:rPr>
          <w:lang w:val="el-GR"/>
        </w:rPr>
        <w:t>από τον ΕΟΤ που θέλει όμως επανέναρξη ,διότι οι τουριστικές δραστηριότητες της επιχείρησης σταμάτησαν το 199</w:t>
      </w:r>
      <w:r w:rsidR="00256EA0" w:rsidRPr="00137285">
        <w:rPr>
          <w:lang w:val="el-GR"/>
        </w:rPr>
        <w:t>9</w:t>
      </w:r>
      <w:r>
        <w:rPr>
          <w:lang w:val="el-GR"/>
        </w:rPr>
        <w:t>.</w:t>
      </w:r>
      <w:r w:rsidR="00217F21">
        <w:rPr>
          <w:lang w:val="el-GR"/>
        </w:rPr>
        <w:t xml:space="preserve"> </w:t>
      </w:r>
      <w:r>
        <w:rPr>
          <w:lang w:val="el-GR"/>
        </w:rPr>
        <w:t>Προφανώς θα απαιτηθεί συντήρηση των υ</w:t>
      </w:r>
      <w:r w:rsidR="00217F21">
        <w:rPr>
          <w:lang w:val="el-GR"/>
        </w:rPr>
        <w:t>φισταμένων</w:t>
      </w:r>
      <w:r>
        <w:rPr>
          <w:lang w:val="el-GR"/>
        </w:rPr>
        <w:t xml:space="preserve"> εγκαταστάσεων και πρόσθετες βελτιώσεις εάν επαναλειτουργήσει  ως επιχείρηση </w:t>
      </w:r>
      <w:r>
        <w:t>camping</w:t>
      </w:r>
      <w:r>
        <w:rPr>
          <w:lang w:val="el-GR"/>
        </w:rPr>
        <w:t>.</w:t>
      </w:r>
    </w:p>
    <w:p w:rsidR="00C479E5" w:rsidRDefault="00CE4DC2">
      <w:pPr>
        <w:rPr>
          <w:lang w:val="el-GR"/>
        </w:rPr>
      </w:pPr>
      <w:r>
        <w:rPr>
          <w:lang w:val="el-GR"/>
        </w:rPr>
        <w:t xml:space="preserve">Έχει την δυνατότητα δημιουργίας και άλλων πρόσθετων κτισμάτων με ειδικές άδειες παρεκκλίσεων από τον ΕΟΤ λόγω τουριστικών εγκαταστάσεων . Προσφέρεται ακόμη για κατασκευή ξενοδοχειακού συγκροτήματος </w:t>
      </w:r>
      <w:r w:rsidR="00F55B49">
        <w:rPr>
          <w:lang w:val="el-GR"/>
        </w:rPr>
        <w:t xml:space="preserve">δωματίων </w:t>
      </w:r>
      <w:r>
        <w:rPr>
          <w:lang w:val="el-GR"/>
        </w:rPr>
        <w:t xml:space="preserve">αμιγούς η με </w:t>
      </w:r>
      <w:r>
        <w:t>bungalows</w:t>
      </w:r>
      <w:r w:rsidRPr="00CE4DC2">
        <w:rPr>
          <w:lang w:val="el-GR"/>
        </w:rPr>
        <w:t xml:space="preserve"> </w:t>
      </w:r>
      <w:r>
        <w:rPr>
          <w:lang w:val="el-GR"/>
        </w:rPr>
        <w:t>και τέλος προσφέρεται για δημιουργία μονάδας</w:t>
      </w:r>
      <w:r w:rsidR="00F55B49">
        <w:rPr>
          <w:lang w:val="el-GR"/>
        </w:rPr>
        <w:t xml:space="preserve">  </w:t>
      </w:r>
      <w:r>
        <w:rPr>
          <w:lang w:val="el-GR"/>
        </w:rPr>
        <w:t xml:space="preserve">ενοικιαζομένων </w:t>
      </w:r>
      <w:r w:rsidR="00C479E5">
        <w:rPr>
          <w:lang w:val="el-GR"/>
        </w:rPr>
        <w:t xml:space="preserve">ανεξάρτητων </w:t>
      </w:r>
      <w:r w:rsidR="00F55B49">
        <w:rPr>
          <w:lang w:val="el-GR"/>
        </w:rPr>
        <w:t xml:space="preserve">τουριστικών </w:t>
      </w:r>
      <w:r w:rsidR="00C479E5">
        <w:rPr>
          <w:lang w:val="el-GR"/>
        </w:rPr>
        <w:t>κατοικιών η ενοικιαζομένων δωματίων. Προσφέρεται ακόμη για ποικίλες άλλες επιχειρηματικές δραστηριότητες όπως παιδικές κατασκηνώσεις ,</w:t>
      </w:r>
      <w:r w:rsidR="00D15F98">
        <w:rPr>
          <w:lang w:val="el-GR"/>
        </w:rPr>
        <w:t xml:space="preserve"> </w:t>
      </w:r>
      <w:r w:rsidR="00C479E5">
        <w:rPr>
          <w:lang w:val="el-GR"/>
        </w:rPr>
        <w:t xml:space="preserve">νεροτσουλήθρες , οικολογικό χωριό με ξύλινα σπίτια από κορμούς δένδρων κλπ. Για όλες αυτές τις δραστηριότητες υπάρχει η δυνατότητα πρόσθετης δόμησης στον συγκεκριμένο χώρο με άδεια παρέκκλισης από τον ΕΟΤ. Βρίσκεται </w:t>
      </w:r>
      <w:smartTag w:uri="urn:schemas-microsoft-com:office:smarttags" w:element="metricconverter">
        <w:smartTagPr>
          <w:attr w:name="ProductID" w:val="450 μ."/>
        </w:smartTagPr>
        <w:r w:rsidR="00EB4550" w:rsidRPr="005332BA">
          <w:rPr>
            <w:lang w:val="el-GR"/>
          </w:rPr>
          <w:t>4</w:t>
        </w:r>
        <w:r w:rsidR="00C479E5">
          <w:rPr>
            <w:lang w:val="el-GR"/>
          </w:rPr>
          <w:t>50 μ</w:t>
        </w:r>
        <w:r w:rsidR="00F55B49">
          <w:rPr>
            <w:lang w:val="el-GR"/>
          </w:rPr>
          <w:t>.</w:t>
        </w:r>
      </w:smartTag>
      <w:r w:rsidR="00C479E5">
        <w:rPr>
          <w:lang w:val="el-GR"/>
        </w:rPr>
        <w:t xml:space="preserve"> </w:t>
      </w:r>
      <w:r w:rsidR="00D15F98">
        <w:rPr>
          <w:lang w:val="el-GR"/>
        </w:rPr>
        <w:t>μακριά</w:t>
      </w:r>
      <w:r w:rsidR="00C479E5">
        <w:rPr>
          <w:lang w:val="el-GR"/>
        </w:rPr>
        <w:t xml:space="preserve"> από το εγκεκριμένο σχέδιο της ΠΟΤΑ(</w:t>
      </w:r>
      <w:r w:rsidR="00F55B49">
        <w:rPr>
          <w:lang w:val="el-GR"/>
        </w:rPr>
        <w:t xml:space="preserve"> </w:t>
      </w:r>
      <w:r w:rsidR="00C479E5">
        <w:rPr>
          <w:lang w:val="el-GR"/>
        </w:rPr>
        <w:t>Πρότυπη Οικιστική Τουριστική Ανάπτυξη )</w:t>
      </w:r>
      <w:r w:rsidR="00F55B49">
        <w:rPr>
          <w:lang w:val="el-GR"/>
        </w:rPr>
        <w:t xml:space="preserve"> που ισχύει μόνο (σήμερα τουλάχιστον) για τον νομό Μεσσηνίας.</w:t>
      </w:r>
    </w:p>
    <w:p w:rsidR="00C479E5" w:rsidRDefault="00C479E5">
      <w:pPr>
        <w:rPr>
          <w:lang w:val="el-GR"/>
        </w:rPr>
      </w:pPr>
      <w:r>
        <w:rPr>
          <w:lang w:val="el-GR"/>
        </w:rPr>
        <w:t xml:space="preserve">                         </w:t>
      </w:r>
    </w:p>
    <w:p w:rsidR="00C479E5" w:rsidRPr="00B21DBD" w:rsidRDefault="00190825">
      <w:pPr>
        <w:rPr>
          <w:b/>
          <w:lang w:val="el-GR"/>
        </w:rPr>
      </w:pPr>
      <w:r>
        <w:rPr>
          <w:b/>
          <w:lang w:val="el-GR"/>
        </w:rPr>
        <w:t xml:space="preserve">ΣΗΜΕΡΙΝΗ </w:t>
      </w:r>
      <w:r w:rsidR="00E36A1B" w:rsidRPr="00E36A1B">
        <w:rPr>
          <w:b/>
          <w:lang w:val="el-GR"/>
        </w:rPr>
        <w:t>ΤΙΜΗ  ΠΩΛΗΣΗΣ</w:t>
      </w:r>
      <w:r w:rsidR="00E36A1B" w:rsidRPr="00A260AD">
        <w:rPr>
          <w:b/>
          <w:lang w:val="el-GR"/>
        </w:rPr>
        <w:t xml:space="preserve"> </w:t>
      </w:r>
      <w:r w:rsidR="00E36A1B" w:rsidRPr="00E36A1B">
        <w:rPr>
          <w:b/>
        </w:rPr>
        <w:t>AKINHTOY</w:t>
      </w:r>
      <w:r w:rsidR="00E36A1B">
        <w:rPr>
          <w:lang w:val="el-GR"/>
        </w:rPr>
        <w:t xml:space="preserve"> </w:t>
      </w:r>
      <w:r w:rsidR="00E36A1B" w:rsidRPr="00A260AD">
        <w:rPr>
          <w:lang w:val="el-GR"/>
        </w:rPr>
        <w:t xml:space="preserve">: </w:t>
      </w:r>
      <w:r w:rsidR="003077A4">
        <w:rPr>
          <w:b/>
        </w:rPr>
        <w:t>1.00</w:t>
      </w:r>
      <w:r w:rsidR="00B21DBD" w:rsidRPr="003077A4">
        <w:rPr>
          <w:b/>
          <w:lang w:val="el-GR"/>
        </w:rPr>
        <w:t>0</w:t>
      </w:r>
      <w:r w:rsidR="00E36A1B" w:rsidRPr="00B21DBD">
        <w:rPr>
          <w:b/>
          <w:lang w:val="el-GR"/>
        </w:rPr>
        <w:t>.000 €</w:t>
      </w:r>
    </w:p>
    <w:p w:rsidR="00EF642D" w:rsidRDefault="00EF642D">
      <w:pPr>
        <w:rPr>
          <w:lang w:val="el-GR"/>
        </w:rPr>
      </w:pPr>
    </w:p>
    <w:p w:rsidR="00EF642D" w:rsidRPr="00EF642D" w:rsidRDefault="00EF642D">
      <w:pPr>
        <w:rPr>
          <w:b/>
          <w:lang w:val="el-GR"/>
        </w:rPr>
      </w:pPr>
      <w:r w:rsidRPr="00EF642D">
        <w:rPr>
          <w:b/>
          <w:lang w:val="el-GR"/>
        </w:rPr>
        <w:t xml:space="preserve">ΤΙΜΗ ΕΚΤΙΜΗΣΗΣ ΑΚΙΝΗΤΟΥ : </w:t>
      </w:r>
      <w:r w:rsidRPr="00EF642D">
        <w:rPr>
          <w:lang w:val="el-GR"/>
        </w:rPr>
        <w:t xml:space="preserve">(  </w:t>
      </w:r>
      <w:r>
        <w:rPr>
          <w:lang w:val="el-GR"/>
        </w:rPr>
        <w:t xml:space="preserve">ΙΑΝΟΥΑΡΙΟΣ 2010 </w:t>
      </w:r>
      <w:r w:rsidRPr="00EF642D">
        <w:rPr>
          <w:lang w:val="el-GR"/>
        </w:rPr>
        <w:t xml:space="preserve">) ΓΙΑ ΤΗΝ ΥΠΑΡΧΟΥΣΑ ΠΑΛΑΙΩΜΕΝΗ  </w:t>
      </w:r>
      <w:r>
        <w:rPr>
          <w:lang w:val="el-GR"/>
        </w:rPr>
        <w:t xml:space="preserve">ΥΦΙΣΤΑΜΕΝΗ </w:t>
      </w:r>
      <w:r w:rsidRPr="00EF642D">
        <w:rPr>
          <w:lang w:val="el-GR"/>
        </w:rPr>
        <w:t xml:space="preserve">ΥΠΟΔΟΜΗ  </w:t>
      </w:r>
      <w:r>
        <w:rPr>
          <w:lang w:val="el-GR"/>
        </w:rPr>
        <w:t xml:space="preserve">ΚΤΙΣΜΑΤΩΝ ( ΟΧΙ ΩΣ ΛΕΙΤΟΥΡΓΟΥΣΑ ΕΠΙΧΕΙΡΗΣΗ  ) </w:t>
      </w:r>
      <w:r w:rsidRPr="00EF642D">
        <w:rPr>
          <w:lang w:val="el-GR"/>
        </w:rPr>
        <w:t>ΚΑΙ ΤΗΝ ΣΤΡΕΜΜΑΤΙΚΗ ΑΞΙΑ ΤΗΣ ΠΑΡΑΘΑΛΑΣΣΙΑΣ ΓΗΣ :</w:t>
      </w:r>
      <w:r>
        <w:rPr>
          <w:lang w:val="el-GR"/>
        </w:rPr>
        <w:t xml:space="preserve"> </w:t>
      </w:r>
      <w:r w:rsidRPr="00EF642D">
        <w:rPr>
          <w:b/>
          <w:lang w:val="el-GR"/>
        </w:rPr>
        <w:t>1.350.000 €</w:t>
      </w:r>
    </w:p>
    <w:p w:rsidR="00EF642D" w:rsidRPr="00EF642D" w:rsidRDefault="00EF642D">
      <w:pPr>
        <w:rPr>
          <w:b/>
          <w:lang w:val="el-GR"/>
        </w:rPr>
      </w:pPr>
    </w:p>
    <w:p w:rsidR="00EF642D" w:rsidRPr="00EF642D" w:rsidRDefault="00EF642D">
      <w:pPr>
        <w:rPr>
          <w:b/>
        </w:rPr>
      </w:pPr>
      <w:r w:rsidRPr="00EF642D">
        <w:rPr>
          <w:b/>
          <w:lang w:val="el-GR"/>
        </w:rPr>
        <w:t>ΌΦΕΛΟΣ  ΑΠΟ ΤΗΝ ΠΩΛΗΣΗ</w:t>
      </w:r>
      <w:r>
        <w:rPr>
          <w:b/>
          <w:lang w:val="el-GR"/>
        </w:rPr>
        <w:t xml:space="preserve"> </w:t>
      </w:r>
      <w:r>
        <w:rPr>
          <w:b/>
        </w:rPr>
        <w:t xml:space="preserve">: </w:t>
      </w:r>
      <w:r w:rsidR="003077A4">
        <w:rPr>
          <w:b/>
        </w:rPr>
        <w:t>350</w:t>
      </w:r>
      <w:r>
        <w:rPr>
          <w:b/>
        </w:rPr>
        <w:t>.000 €</w:t>
      </w:r>
    </w:p>
    <w:p w:rsidR="00EF642D" w:rsidRPr="00EF642D" w:rsidRDefault="00EF642D">
      <w:pPr>
        <w:rPr>
          <w:lang w:val="el-GR"/>
        </w:rPr>
      </w:pPr>
    </w:p>
    <w:p w:rsidR="00A260AD" w:rsidRPr="00EF642D" w:rsidRDefault="00C479E5">
      <w:pPr>
        <w:rPr>
          <w:lang w:val="el-GR"/>
        </w:rPr>
      </w:pPr>
      <w:r>
        <w:rPr>
          <w:lang w:val="el-GR"/>
        </w:rPr>
        <w:t xml:space="preserve">                                                             </w:t>
      </w:r>
      <w:r w:rsidR="00A260AD" w:rsidRPr="00A260AD">
        <w:rPr>
          <w:lang w:val="el-GR"/>
        </w:rPr>
        <w:t xml:space="preserve">   </w:t>
      </w:r>
      <w:r>
        <w:rPr>
          <w:lang w:val="el-GR"/>
        </w:rPr>
        <w:t xml:space="preserve">             </w:t>
      </w:r>
    </w:p>
    <w:p w:rsidR="00C479E5" w:rsidRPr="00CE4DC2" w:rsidRDefault="00A260AD" w:rsidP="00EF642D">
      <w:pPr>
        <w:rPr>
          <w:lang w:val="el-GR"/>
        </w:rPr>
      </w:pPr>
      <w:r w:rsidRPr="00A260AD">
        <w:rPr>
          <w:lang w:val="el-GR"/>
        </w:rPr>
        <w:t xml:space="preserve">                                                                             </w:t>
      </w:r>
    </w:p>
    <w:sectPr w:rsidR="00C479E5" w:rsidRPr="00CE4DC2" w:rsidSect="00A260AD">
      <w:pgSz w:w="11907" w:h="16840" w:code="259"/>
      <w:pgMar w:top="1247" w:right="1107" w:bottom="1247" w:left="124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5A4AF8"/>
    <w:rsid w:val="0009386A"/>
    <w:rsid w:val="000B3BCF"/>
    <w:rsid w:val="00113449"/>
    <w:rsid w:val="00137285"/>
    <w:rsid w:val="00190825"/>
    <w:rsid w:val="00215C12"/>
    <w:rsid w:val="00217F21"/>
    <w:rsid w:val="00256EA0"/>
    <w:rsid w:val="002E4420"/>
    <w:rsid w:val="003077A4"/>
    <w:rsid w:val="003A270C"/>
    <w:rsid w:val="003D7B8E"/>
    <w:rsid w:val="0041093F"/>
    <w:rsid w:val="00440901"/>
    <w:rsid w:val="004466AA"/>
    <w:rsid w:val="004966DA"/>
    <w:rsid w:val="004F588A"/>
    <w:rsid w:val="005332BA"/>
    <w:rsid w:val="005A4AF8"/>
    <w:rsid w:val="0061389F"/>
    <w:rsid w:val="00627ED5"/>
    <w:rsid w:val="006819FF"/>
    <w:rsid w:val="007275C3"/>
    <w:rsid w:val="007415B1"/>
    <w:rsid w:val="00780C6C"/>
    <w:rsid w:val="007974FE"/>
    <w:rsid w:val="008140D3"/>
    <w:rsid w:val="00890FD5"/>
    <w:rsid w:val="008C193B"/>
    <w:rsid w:val="008F579E"/>
    <w:rsid w:val="0090667F"/>
    <w:rsid w:val="00907AB2"/>
    <w:rsid w:val="0094181B"/>
    <w:rsid w:val="00A260AD"/>
    <w:rsid w:val="00AC5A54"/>
    <w:rsid w:val="00B21DBD"/>
    <w:rsid w:val="00B710F9"/>
    <w:rsid w:val="00BD33E2"/>
    <w:rsid w:val="00C278BC"/>
    <w:rsid w:val="00C479E5"/>
    <w:rsid w:val="00C57732"/>
    <w:rsid w:val="00CE4DC2"/>
    <w:rsid w:val="00D15F98"/>
    <w:rsid w:val="00E36A1B"/>
    <w:rsid w:val="00E4085D"/>
    <w:rsid w:val="00EB1142"/>
    <w:rsid w:val="00EB1FD6"/>
    <w:rsid w:val="00EB4550"/>
    <w:rsid w:val="00ED6926"/>
    <w:rsid w:val="00EF642D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70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Αλέξανδρος Πίστης</cp:lastModifiedBy>
  <cp:revision>4</cp:revision>
  <cp:lastPrinted>2007-12-17T13:04:00Z</cp:lastPrinted>
  <dcterms:created xsi:type="dcterms:W3CDTF">2013-12-17T19:20:00Z</dcterms:created>
  <dcterms:modified xsi:type="dcterms:W3CDTF">2021-05-06T16:07:00Z</dcterms:modified>
</cp:coreProperties>
</file>